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0E1E203B" w:rsidR="00AF7594" w:rsidRDefault="00650AC9" w:rsidP="00AF7594">
      <w:pPr>
        <w:spacing w:before="240" w:after="120"/>
        <w:jc w:val="center"/>
        <w:rPr>
          <w:rFonts w:ascii="Book Antiqua" w:hAnsi="Book Antiqua" w:cs="Arial"/>
          <w:b/>
          <w:bCs/>
          <w:noProof/>
          <w:sz w:val="24"/>
        </w:rPr>
      </w:pPr>
      <w:r w:rsidRPr="0076749C">
        <w:rPr>
          <w:rFonts w:ascii="Book Antiqua" w:hAnsi="Book Antiqua" w:cs="Arial"/>
          <w:b/>
          <w:bCs/>
          <w:noProof/>
          <w:sz w:val="24"/>
        </w:rPr>
        <w:t>„</w:t>
      </w:r>
      <w:r w:rsidR="00000952" w:rsidRPr="00000952">
        <w:rPr>
          <w:rFonts w:ascii="Book Antiqua" w:eastAsia="Calibri" w:hAnsi="Book Antiqua" w:cs="Arial"/>
          <w:b/>
          <w:bCs/>
          <w:sz w:val="28"/>
          <w:szCs w:val="28"/>
        </w:rPr>
        <w:t>Rekonstrukce chodníků a silnic III/29820 a III/29815 - Bohumileč</w:t>
      </w:r>
      <w:r w:rsidRPr="0076749C">
        <w:rPr>
          <w:rFonts w:ascii="Book Antiqua" w:hAnsi="Book Antiqua" w:cs="Arial"/>
          <w:b/>
          <w:bCs/>
          <w:noProof/>
          <w:sz w:val="24"/>
        </w:rPr>
        <w:t>“</w:t>
      </w:r>
    </w:p>
    <w:p w14:paraId="44626E35" w14:textId="51B26135"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32034B60"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0207DA4F"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 xml:space="preserve">Část plnění </w:t>
            </w:r>
            <w:r w:rsidR="007D352D">
              <w:rPr>
                <w:rFonts w:ascii="Book Antiqua" w:hAnsi="Book Antiqua" w:cstheme="minorHAnsi"/>
              </w:rPr>
              <w:t>V</w:t>
            </w:r>
            <w:r w:rsidRPr="00106035">
              <w:rPr>
                <w:rFonts w:ascii="Book Antiqua" w:hAnsi="Book Antiqua" w:cstheme="minorHAnsi"/>
              </w:rPr>
              <w:t>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1D65BE">
        <w:trPr>
          <w:trHeight w:val="1677"/>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3C90DC38"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w:t>
            </w:r>
          </w:p>
        </w:tc>
      </w:tr>
      <w:tr w:rsidR="008325B7" w:rsidRPr="00BF2E3B" w14:paraId="76FBCD8F" w14:textId="77777777" w:rsidTr="001D65BE">
        <w:trPr>
          <w:trHeight w:val="1566"/>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1D65BE">
        <w:trPr>
          <w:trHeight w:val="1640"/>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6ACB80C0" w14:textId="5EC2D547" w:rsidR="00703A66" w:rsidRDefault="00703A66" w:rsidP="002D6627">
      <w:pPr>
        <w:spacing w:after="60" w:line="276" w:lineRule="auto"/>
        <w:jc w:val="center"/>
        <w:rPr>
          <w:rFonts w:ascii="Book Antiqua" w:hAnsi="Book Antiqua" w:cstheme="minorHAnsi"/>
          <w:b/>
          <w:bCs/>
          <w:caps/>
          <w:sz w:val="24"/>
          <w:szCs w:val="24"/>
        </w:rPr>
      </w:pPr>
    </w:p>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0EADABA7" w:rsidR="00650AC9" w:rsidRDefault="00650AC9" w:rsidP="004D384A">
      <w:pPr>
        <w:rPr>
          <w:rFonts w:ascii="Book Antiqua" w:hAnsi="Book Antiqua" w:cstheme="minorHAnsi"/>
          <w:noProof/>
          <w:sz w:val="22"/>
          <w:szCs w:val="22"/>
        </w:rPr>
      </w:pPr>
      <w:bookmarkStart w:id="1" w:name="_Hlk75172711"/>
      <w:bookmarkEnd w:id="0"/>
      <w:r w:rsidRPr="00494CF3">
        <w:rPr>
          <w:rFonts w:ascii="Book Antiqua" w:hAnsi="Book Antiqua" w:cstheme="minorHAnsi"/>
          <w:noProof/>
          <w:sz w:val="22"/>
          <w:szCs w:val="22"/>
        </w:rPr>
        <w:t>„</w:t>
      </w:r>
      <w:r w:rsidR="00DC62CB" w:rsidRPr="00DC62CB">
        <w:rPr>
          <w:rFonts w:ascii="Book Antiqua" w:eastAsia="Calibri" w:hAnsi="Book Antiqua" w:cs="Arial"/>
          <w:sz w:val="22"/>
          <w:szCs w:val="22"/>
        </w:rPr>
        <w:t>Rekonstrukce silnic III/29820 a III/29815 Bohumileč</w:t>
      </w:r>
      <w:r w:rsidRPr="00494CF3">
        <w:rPr>
          <w:rFonts w:ascii="Book Antiqua" w:hAnsi="Book Antiqua" w:cstheme="minorHAnsi"/>
          <w:noProof/>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228B6870"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9D3409" w:rsidRPr="00D86FB7">
        <w:rPr>
          <w:rFonts w:ascii="Book Antiqua" w:hAnsi="Book Antiqua" w:cstheme="minorHAnsi"/>
          <w:bCs/>
          <w:sz w:val="22"/>
          <w:szCs w:val="22"/>
        </w:rPr>
        <w:t xml:space="preserve">a to na základě zadávacího řízení na veřejnou zakázku na </w:t>
      </w:r>
      <w:r w:rsidR="009D3409" w:rsidRPr="00D86FB7">
        <w:rPr>
          <w:rFonts w:ascii="Book Antiqua" w:hAnsi="Book Antiqua" w:cstheme="minorHAnsi"/>
          <w:sz w:val="22"/>
          <w:szCs w:val="22"/>
        </w:rPr>
        <w:t>stavební práce s názvem „</w:t>
      </w:r>
      <w:r w:rsidR="0047181D" w:rsidRPr="0047181D">
        <w:rPr>
          <w:rFonts w:ascii="Book Antiqua" w:eastAsia="Calibri" w:hAnsi="Book Antiqua" w:cs="Arial"/>
          <w:sz w:val="22"/>
          <w:szCs w:val="22"/>
        </w:rPr>
        <w:t>Rekonstrukce chodníků a silnic III/29820 a III/29815 - Bohumileč</w:t>
      </w:r>
      <w:r w:rsidR="009D3409" w:rsidRPr="00D86FB7">
        <w:rPr>
          <w:rFonts w:ascii="Book Antiqua" w:hAnsi="Book Antiqua" w:cstheme="minorHAnsi"/>
          <w:sz w:val="22"/>
          <w:szCs w:val="22"/>
        </w:rPr>
        <w:t>“ s dílčím plněním, nazvaným „</w:t>
      </w:r>
      <w:r w:rsidR="00DC62CB" w:rsidRPr="00DC62CB">
        <w:rPr>
          <w:rFonts w:ascii="Book Antiqua" w:eastAsia="Calibri" w:hAnsi="Book Antiqua" w:cs="Arial"/>
          <w:sz w:val="22"/>
          <w:szCs w:val="22"/>
        </w:rPr>
        <w:t>Rekonstrukce silnic III/29820 a III/29815 Bohumileč</w:t>
      </w:r>
      <w:r w:rsidR="009D3409" w:rsidRPr="00D86FB7">
        <w:rPr>
          <w:rFonts w:ascii="Book Antiqua" w:hAnsi="Book Antiqua" w:cstheme="minorHAnsi"/>
          <w:sz w:val="22"/>
          <w:szCs w:val="22"/>
        </w:rPr>
        <w:t>“</w:t>
      </w:r>
      <w:r w:rsidR="005E45B9">
        <w:rPr>
          <w:rFonts w:ascii="Book Antiqua" w:hAnsi="Book Antiqua" w:cstheme="minorHAnsi"/>
          <w:sz w:val="22"/>
          <w:szCs w:val="22"/>
        </w:rPr>
        <w:t xml:space="preserve"> </w:t>
      </w:r>
      <w:r w:rsidR="009D3409" w:rsidRPr="00D86FB7">
        <w:rPr>
          <w:rFonts w:ascii="Book Antiqua" w:hAnsi="Book Antiqua" w:cstheme="minorHAnsi"/>
          <w:sz w:val="22"/>
          <w:szCs w:val="22"/>
        </w:rPr>
        <w:t>(dále jen „</w:t>
      </w:r>
      <w:r w:rsidR="009D3409" w:rsidRPr="00D86FB7">
        <w:rPr>
          <w:rFonts w:ascii="Book Antiqua" w:hAnsi="Book Antiqua" w:cstheme="minorHAnsi"/>
          <w:sz w:val="22"/>
          <w:szCs w:val="22"/>
          <w:u w:val="single"/>
        </w:rPr>
        <w:t>Dílo</w:t>
      </w:r>
      <w:r w:rsidR="009D3409"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4D886226"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38789D2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sidR="00095DA3">
        <w:rPr>
          <w:rFonts w:ascii="Book Antiqua" w:hAnsi="Book Antiqua" w:cstheme="minorHAnsi"/>
          <w:sz w:val="22"/>
          <w:szCs w:val="22"/>
        </w:rPr>
        <w:t>písemné</w:t>
      </w:r>
      <w:r w:rsidR="001562C5">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sidR="00412064">
        <w:rPr>
          <w:rFonts w:ascii="Book Antiqua" w:hAnsi="Book Antiqua" w:cstheme="minorHAnsi"/>
          <w:sz w:val="22"/>
          <w:szCs w:val="22"/>
        </w:rPr>
        <w:t>, případně elektronicky</w:t>
      </w:r>
      <w:r w:rsidR="003C4492">
        <w:rPr>
          <w:rFonts w:ascii="Book Antiqua" w:hAnsi="Book Antiqua" w:cstheme="minorHAnsi"/>
          <w:sz w:val="22"/>
          <w:szCs w:val="22"/>
        </w:rPr>
        <w:t xml:space="preserve"> s </w:t>
      </w:r>
      <w:r w:rsidR="003C4492" w:rsidRPr="003C4492">
        <w:rPr>
          <w:rFonts w:ascii="Book Antiqua" w:hAnsi="Book Antiqua" w:cstheme="minorHAnsi"/>
          <w:sz w:val="22"/>
          <w:szCs w:val="22"/>
        </w:rPr>
        <w:t>uznávan</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elektronick</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podpis</w:t>
      </w:r>
      <w:r w:rsidR="003C4492">
        <w:rPr>
          <w:rFonts w:ascii="Book Antiqua" w:hAnsi="Book Antiqua" w:cstheme="minorHAnsi"/>
          <w:sz w:val="22"/>
          <w:szCs w:val="22"/>
        </w:rPr>
        <w:t>em</w:t>
      </w:r>
      <w:r w:rsidR="00885287" w:rsidRPr="00885287">
        <w:rPr>
          <w:rFonts w:ascii="Book Antiqua" w:hAnsi="Book Antiqua" w:cstheme="minorHAnsi"/>
          <w:sz w:val="22"/>
          <w:szCs w:val="22"/>
        </w:rPr>
        <w:t xml:space="preserve"> </w:t>
      </w:r>
      <w:r w:rsidR="00885287" w:rsidRPr="00C02301">
        <w:rPr>
          <w:rFonts w:ascii="Book Antiqua" w:hAnsi="Book Antiqua" w:cstheme="minorHAnsi"/>
          <w:sz w:val="22"/>
          <w:szCs w:val="22"/>
        </w:rPr>
        <w:t>Vašeho statutárního orgánu nebo Vámi zmocněné osoby</w:t>
      </w:r>
      <w:r w:rsidR="00412064">
        <w:rPr>
          <w:rFonts w:ascii="Book Antiqua" w:hAnsi="Book Antiqua" w:cstheme="minorHAnsi"/>
          <w:sz w:val="22"/>
          <w:szCs w:val="22"/>
        </w:rPr>
        <w:t xml:space="preserve"> </w:t>
      </w:r>
      <w:r w:rsidR="00412064" w:rsidRPr="003C4492">
        <w:rPr>
          <w:rFonts w:ascii="Book Antiqua" w:hAnsi="Book Antiqua" w:cstheme="minorHAnsi"/>
          <w:sz w:val="22"/>
          <w:szCs w:val="22"/>
          <w:highlight w:val="yellow"/>
        </w:rPr>
        <w:t>na adresu</w:t>
      </w:r>
      <w:r w:rsidR="003C4492" w:rsidRPr="003C4492">
        <w:rPr>
          <w:rFonts w:ascii="Book Antiqua" w:hAnsi="Book Antiqua" w:cstheme="minorHAnsi"/>
          <w:sz w:val="22"/>
          <w:szCs w:val="22"/>
          <w:highlight w:val="yellow"/>
        </w:rPr>
        <w:t>/do datové schránky</w:t>
      </w:r>
      <w:r w:rsidR="00412064">
        <w:rPr>
          <w:rFonts w:ascii="Book Antiqua" w:hAnsi="Book Antiqua" w:cstheme="minorHAnsi"/>
          <w:sz w:val="22"/>
          <w:szCs w:val="22"/>
        </w:rPr>
        <w:t xml:space="preserve"> </w:t>
      </w:r>
      <w:r w:rsidR="00412064"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0B1B6B5D" w:rsidR="00AC2163" w:rsidRDefault="00AC2163" w:rsidP="00AC2163">
      <w:pPr>
        <w:rPr>
          <w:rFonts w:ascii="Book Antiqua" w:hAnsi="Book Antiqua" w:cstheme="minorHAnsi"/>
          <w:noProof/>
          <w:sz w:val="22"/>
          <w:szCs w:val="22"/>
        </w:rPr>
      </w:pPr>
      <w:r w:rsidRPr="003963CA">
        <w:rPr>
          <w:rFonts w:ascii="Book Antiqua" w:hAnsi="Book Antiqua" w:cstheme="minorHAnsi"/>
          <w:noProof/>
          <w:sz w:val="22"/>
          <w:szCs w:val="22"/>
        </w:rPr>
        <w:t>„</w:t>
      </w:r>
      <w:r w:rsidR="005E45B9" w:rsidRPr="005E45B9">
        <w:rPr>
          <w:rFonts w:ascii="Book Antiqua" w:eastAsia="Calibri" w:hAnsi="Book Antiqua" w:cs="Arial"/>
          <w:sz w:val="22"/>
          <w:szCs w:val="22"/>
        </w:rPr>
        <w:t>Rekonstrukce silnic III/29820 a III/29815 Bohumileč</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0B28427D"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9D3409" w:rsidRPr="00AE316F">
        <w:rPr>
          <w:rFonts w:ascii="Book Antiqua" w:hAnsi="Book Antiqua" w:cstheme="minorHAnsi"/>
          <w:bCs/>
          <w:sz w:val="22"/>
          <w:szCs w:val="22"/>
        </w:rPr>
        <w:t xml:space="preserve">a to na základě zadávacího řízení na veřejnou zakázku na </w:t>
      </w:r>
      <w:r w:rsidR="009D3409" w:rsidRPr="00AE316F">
        <w:rPr>
          <w:rFonts w:ascii="Book Antiqua" w:hAnsi="Book Antiqua" w:cstheme="minorHAnsi"/>
          <w:sz w:val="22"/>
          <w:szCs w:val="22"/>
        </w:rPr>
        <w:t>stavební práce s názvem „</w:t>
      </w:r>
      <w:r w:rsidR="0047181D" w:rsidRPr="0047181D">
        <w:rPr>
          <w:rFonts w:ascii="Book Antiqua" w:eastAsia="Calibri" w:hAnsi="Book Antiqua" w:cs="Arial"/>
          <w:sz w:val="22"/>
          <w:szCs w:val="22"/>
        </w:rPr>
        <w:t>Rekonstrukce chodníků a silnic III/29820 a III/29815 - Bohumileč</w:t>
      </w:r>
      <w:r w:rsidR="009D3409" w:rsidRPr="00AE316F">
        <w:rPr>
          <w:rFonts w:ascii="Book Antiqua" w:hAnsi="Book Antiqua" w:cstheme="minorHAnsi"/>
          <w:sz w:val="22"/>
          <w:szCs w:val="22"/>
        </w:rPr>
        <w:t>“ s dílčím plněním, nazvaným „</w:t>
      </w:r>
      <w:r w:rsidR="005E45B9" w:rsidRPr="005E45B9">
        <w:rPr>
          <w:rFonts w:ascii="Book Antiqua" w:eastAsia="Calibri" w:hAnsi="Book Antiqua" w:cs="Arial"/>
          <w:sz w:val="22"/>
          <w:szCs w:val="22"/>
        </w:rPr>
        <w:t>Rekonstrukce silnic III/29820 a III/29815 Bohumileč</w:t>
      </w:r>
      <w:r w:rsidR="005E45B9">
        <w:rPr>
          <w:rFonts w:ascii="Book Antiqua" w:eastAsia="Calibri" w:hAnsi="Book Antiqua" w:cs="Arial"/>
          <w:sz w:val="22"/>
          <w:szCs w:val="22"/>
        </w:rPr>
        <w:t>“</w:t>
      </w:r>
      <w:r w:rsidR="000E66FA" w:rsidRPr="00AE316F">
        <w:rPr>
          <w:rFonts w:ascii="Book Antiqua" w:hAnsi="Book Antiqua" w:cstheme="minorHAnsi"/>
          <w:sz w:val="22"/>
          <w:szCs w:val="22"/>
        </w:rPr>
        <w:t xml:space="preserve"> </w:t>
      </w:r>
      <w:r w:rsidR="009D3409" w:rsidRPr="00AE316F">
        <w:rPr>
          <w:rFonts w:ascii="Book Antiqua" w:hAnsi="Book Antiqua" w:cstheme="minorHAnsi"/>
          <w:sz w:val="22"/>
          <w:szCs w:val="22"/>
        </w:rPr>
        <w:t>(dále jen „</w:t>
      </w:r>
      <w:r w:rsidR="009D3409" w:rsidRPr="00AE316F">
        <w:rPr>
          <w:rFonts w:ascii="Book Antiqua" w:hAnsi="Book Antiqua" w:cstheme="minorHAnsi"/>
          <w:sz w:val="22"/>
          <w:szCs w:val="22"/>
          <w:u w:val="single"/>
        </w:rPr>
        <w:t>Dílo</w:t>
      </w:r>
      <w:r w:rsidR="009D3409"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6051D858"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131F0006" w14:textId="77777777" w:rsidR="00255827" w:rsidRPr="00C02301" w:rsidRDefault="00255827" w:rsidP="00255827">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7509F5A" w14:textId="77777777" w:rsidR="00255827" w:rsidRPr="00C02301" w:rsidRDefault="00255827" w:rsidP="0025582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4D25845C"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1C2985" w:rsidRPr="001C2985">
        <w:rPr>
          <w:rFonts w:ascii="Book Antiqua" w:eastAsia="Calibri" w:hAnsi="Book Antiqua" w:cs="Arial"/>
          <w:sz w:val="22"/>
          <w:szCs w:val="22"/>
        </w:rPr>
        <w:t>Rekonstrukce chodníků a silnic III/29820 a III/29815 - Bohumileč</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6E7A7EDF"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3481A34A" w14:textId="77777777" w:rsidR="007D2EA4" w:rsidRPr="00C02301" w:rsidRDefault="007D2EA4" w:rsidP="007D2EA4">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C6228EB" w14:textId="77777777" w:rsidR="007D2EA4" w:rsidRPr="00C02301" w:rsidRDefault="007D2EA4" w:rsidP="007D2EA4">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7F5DB57F"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5D6BF3B4" w:rsidR="009C509B" w:rsidRPr="00B73B23" w:rsidRDefault="009C509B" w:rsidP="009C509B">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C33FE3" w:rsidRPr="00C33FE3">
        <w:rPr>
          <w:rFonts w:ascii="Book Antiqua" w:eastAsia="Calibri" w:hAnsi="Book Antiqua" w:cs="Arial"/>
          <w:b/>
          <w:sz w:val="22"/>
          <w:szCs w:val="22"/>
        </w:rPr>
        <w:t>Rekonstrukce silnic III/29820 a III/29815 Bohumileč</w:t>
      </w:r>
      <w:r w:rsidRPr="000E66FA">
        <w:rPr>
          <w:rFonts w:ascii="Book Antiqua" w:hAnsi="Book Antiqua" w:cstheme="minorHAnsi"/>
          <w:bCs/>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0D25A56F" w:rsidR="0074115F" w:rsidRPr="000E66FA" w:rsidRDefault="0074115F" w:rsidP="0074115F">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C33FE3" w:rsidRPr="00C33FE3">
        <w:rPr>
          <w:rFonts w:ascii="Book Antiqua" w:eastAsia="Calibri" w:hAnsi="Book Antiqua" w:cs="Arial"/>
          <w:b/>
          <w:sz w:val="22"/>
          <w:szCs w:val="22"/>
        </w:rPr>
        <w:t>Rekonstrukce silnic III/29820 a III/29815 Bohumileč</w:t>
      </w:r>
      <w:r w:rsidR="00BF0690" w:rsidRPr="000E66FA">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196E53C1"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C33FE3" w:rsidRPr="00C33FE3">
        <w:rPr>
          <w:rFonts w:ascii="Book Antiqua" w:eastAsia="Calibri" w:hAnsi="Book Antiqua" w:cs="Arial"/>
          <w:b/>
          <w:bCs/>
          <w:sz w:val="22"/>
          <w:szCs w:val="22"/>
        </w:rPr>
        <w:t>Rekonstrukce silnic III/29820 a III/29815 Bohumileč</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01916B5C"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C33FE3" w:rsidRPr="00C33FE3">
        <w:rPr>
          <w:rFonts w:ascii="Book Antiqua" w:eastAsia="Calibri" w:hAnsi="Book Antiqua" w:cs="Arial"/>
          <w:b/>
          <w:bCs/>
          <w:sz w:val="22"/>
          <w:szCs w:val="22"/>
        </w:rPr>
        <w:t>Rekonstrukce silnic III/29820 a III/29815 Bohumileč</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FB113FC"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F071F7">
              <w:rPr>
                <w:rFonts w:ascii="Book Antiqua" w:hAnsi="Book Antiqua" w:cstheme="minorHAnsi"/>
                <w:bCs/>
                <w:noProof/>
                <w:sz w:val="22"/>
                <w:szCs w:val="22"/>
              </w:rPr>
              <w:t>„</w:t>
            </w:r>
            <w:r w:rsidR="000E66FA" w:rsidRPr="000E66FA">
              <w:rPr>
                <w:rFonts w:ascii="Book Antiqua" w:eastAsia="Calibri" w:hAnsi="Book Antiqua" w:cs="Arial"/>
                <w:sz w:val="22"/>
                <w:szCs w:val="22"/>
              </w:rPr>
              <w:t>Silnice III/36810 Lanškroun, ul. Lidická</w:t>
            </w:r>
            <w:r w:rsidR="00602059" w:rsidRPr="00F071F7">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44396782" w:rsidR="000F6098" w:rsidRDefault="00BD4D3F" w:rsidP="00A94B5D">
      <w:pPr>
        <w:jc w:val="both"/>
        <w:rPr>
          <w:rFonts w:ascii="Book Antiqua" w:hAnsi="Book Antiqua" w:cstheme="minorHAnsi"/>
          <w:sz w:val="22"/>
          <w:szCs w:val="22"/>
        </w:rPr>
      </w:pPr>
      <w:r w:rsidRPr="009E386C">
        <w:rPr>
          <w:rFonts w:ascii="Book Antiqua" w:hAnsi="Book Antiqua" w:cstheme="minorHAnsi"/>
          <w:sz w:val="22"/>
          <w:szCs w:val="22"/>
        </w:rPr>
        <w:t>Soupis prací</w:t>
      </w:r>
      <w:r w:rsidR="00C067A8" w:rsidRPr="009E386C">
        <w:rPr>
          <w:rFonts w:ascii="Book Antiqua" w:hAnsi="Book Antiqua" w:cstheme="minorHAnsi"/>
          <w:sz w:val="22"/>
          <w:szCs w:val="22"/>
        </w:rPr>
        <w:t xml:space="preserve"> </w:t>
      </w:r>
      <w:r w:rsidR="00A70591" w:rsidRPr="009E386C">
        <w:rPr>
          <w:rFonts w:ascii="Book Antiqua" w:hAnsi="Book Antiqua" w:cstheme="minorHAnsi"/>
          <w:sz w:val="22"/>
          <w:szCs w:val="22"/>
        </w:rPr>
        <w:t>Zakázky č. 1 je umístěn v samostatné příloze</w:t>
      </w:r>
      <w:r w:rsidR="00C067A8" w:rsidRPr="009E386C">
        <w:rPr>
          <w:rFonts w:ascii="Book Antiqua" w:hAnsi="Book Antiqua" w:cstheme="minorHAnsi"/>
          <w:sz w:val="22"/>
          <w:szCs w:val="22"/>
        </w:rPr>
        <w:t xml:space="preserve"> </w:t>
      </w:r>
      <w:r w:rsidR="007A5AFA" w:rsidRPr="009E386C">
        <w:rPr>
          <w:rFonts w:ascii="Book Antiqua" w:hAnsi="Book Antiqua" w:cstheme="minorHAnsi"/>
          <w:sz w:val="22"/>
          <w:szCs w:val="22"/>
        </w:rPr>
        <w:t>s názvem „</w:t>
      </w:r>
      <w:r w:rsidR="00FE19A4" w:rsidRPr="009E386C">
        <w:rPr>
          <w:rFonts w:ascii="Book Antiqua" w:hAnsi="Book Antiqua" w:cstheme="minorHAnsi"/>
          <w:sz w:val="22"/>
          <w:szCs w:val="22"/>
        </w:rPr>
        <w:t xml:space="preserve">Příloha </w:t>
      </w:r>
      <w:proofErr w:type="spellStart"/>
      <w:r w:rsidR="00FE19A4" w:rsidRPr="009E386C">
        <w:rPr>
          <w:rFonts w:ascii="Book Antiqua" w:hAnsi="Book Antiqua" w:cstheme="minorHAnsi"/>
          <w:sz w:val="22"/>
          <w:szCs w:val="22"/>
        </w:rPr>
        <w:t>g.b</w:t>
      </w:r>
      <w:proofErr w:type="spellEnd"/>
      <w:r w:rsidR="00FE19A4" w:rsidRPr="009E386C">
        <w:rPr>
          <w:rFonts w:ascii="Book Antiqua" w:hAnsi="Book Antiqua" w:cstheme="minorHAnsi"/>
          <w:sz w:val="22"/>
          <w:szCs w:val="22"/>
        </w:rPr>
        <w:t xml:space="preserve">) </w:t>
      </w:r>
      <w:r w:rsidR="001B2FD2" w:rsidRPr="009E386C">
        <w:rPr>
          <w:rFonts w:ascii="Book Antiqua" w:hAnsi="Book Antiqua" w:cstheme="minorHAnsi"/>
          <w:sz w:val="22"/>
          <w:szCs w:val="22"/>
        </w:rPr>
        <w:t>Soupis prací</w:t>
      </w:r>
      <w:r w:rsidR="000375C2" w:rsidRPr="009E386C">
        <w:rPr>
          <w:rFonts w:ascii="Book Antiqua" w:hAnsi="Book Antiqua" w:cstheme="minorHAnsi"/>
          <w:sz w:val="22"/>
          <w:szCs w:val="22"/>
        </w:rPr>
        <w:t>.zip</w:t>
      </w:r>
      <w:r w:rsidR="0036419D" w:rsidRPr="009E386C">
        <w:rPr>
          <w:rFonts w:ascii="Book Antiqua" w:hAnsi="Book Antiqua" w:cstheme="minorHAnsi"/>
          <w:sz w:val="22"/>
          <w:szCs w:val="22"/>
        </w:rPr>
        <w:t>“.</w:t>
      </w:r>
      <w:r w:rsidR="000375C2" w:rsidRPr="009E386C">
        <w:rPr>
          <w:rFonts w:ascii="Book Antiqua" w:hAnsi="Book Antiqua" w:cstheme="minorHAnsi"/>
          <w:sz w:val="22"/>
          <w:szCs w:val="22"/>
        </w:rPr>
        <w:t xml:space="preserve"> </w:t>
      </w:r>
      <w:r w:rsidR="00EF6DE3" w:rsidRPr="009E386C">
        <w:rPr>
          <w:rFonts w:ascii="Book Antiqua" w:hAnsi="Book Antiqua" w:cstheme="minorHAnsi"/>
          <w:sz w:val="22"/>
          <w:szCs w:val="22"/>
        </w:rPr>
        <w:t>V případě, že bude v souhrnném rozpočtu uvedena kompletová položka odkazující na soubor s rozpadem ceny, předloží dodavatelé oceněný i tento rozpad, a to ve formátu odpovídajícím formátu původního souboru.</w:t>
      </w:r>
    </w:p>
    <w:p w14:paraId="09931CD8" w14:textId="1E8430AE" w:rsidR="008258CA" w:rsidRDefault="008258CA" w:rsidP="00A94B5D">
      <w:pPr>
        <w:jc w:val="both"/>
        <w:rPr>
          <w:rFonts w:ascii="Book Antiqua" w:hAnsi="Book Antiqua" w:cstheme="minorHAnsi"/>
          <w:sz w:val="22"/>
          <w:szCs w:val="22"/>
        </w:rPr>
      </w:pPr>
      <w:r>
        <w:rPr>
          <w:rFonts w:ascii="Book Antiqua" w:hAnsi="Book Antiqua" w:cstheme="minorHAnsi"/>
          <w:sz w:val="22"/>
          <w:szCs w:val="22"/>
        </w:rPr>
        <w:br w:type="page"/>
      </w:r>
    </w:p>
    <w:p w14:paraId="16BE10E8" w14:textId="77777777" w:rsidR="008258CA" w:rsidRPr="000549B0" w:rsidRDefault="008258CA" w:rsidP="008258CA">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149B4A28" w14:textId="77777777" w:rsidR="008258CA" w:rsidRPr="000549B0" w:rsidRDefault="008258CA" w:rsidP="008258CA">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2478AB03" w14:textId="77777777" w:rsidR="008258CA" w:rsidRPr="000549B0" w:rsidRDefault="008258CA" w:rsidP="008258CA">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258CA" w:rsidRPr="006259EB" w14:paraId="4A53DDE3" w14:textId="77777777" w:rsidTr="00A86348">
        <w:trPr>
          <w:cantSplit/>
          <w:trHeight w:hRule="exact" w:val="578"/>
        </w:trPr>
        <w:tc>
          <w:tcPr>
            <w:tcW w:w="3256" w:type="dxa"/>
            <w:tcBorders>
              <w:top w:val="single" w:sz="4" w:space="0" w:color="auto"/>
              <w:left w:val="single" w:sz="4" w:space="0" w:color="auto"/>
              <w:bottom w:val="single" w:sz="4" w:space="0" w:color="auto"/>
              <w:right w:val="single" w:sz="4" w:space="0" w:color="auto"/>
            </w:tcBorders>
            <w:hideMark/>
          </w:tcPr>
          <w:p w14:paraId="44455AB2" w14:textId="77777777" w:rsidR="008258CA" w:rsidRPr="006259EB" w:rsidRDefault="008258CA" w:rsidP="00F304B1">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33B538E1" w14:textId="1F19610F" w:rsidR="008258CA" w:rsidRPr="006259EB" w:rsidRDefault="008258CA" w:rsidP="00F304B1">
            <w:pPr>
              <w:jc w:val="both"/>
              <w:rPr>
                <w:rFonts w:ascii="Book Antiqua" w:hAnsi="Book Antiqua" w:cstheme="minorHAnsi"/>
                <w:b/>
              </w:rPr>
            </w:pPr>
            <w:r w:rsidRPr="006259EB">
              <w:rPr>
                <w:rFonts w:ascii="Book Antiqua" w:hAnsi="Book Antiqua" w:cstheme="minorHAnsi"/>
              </w:rPr>
              <w:t>„</w:t>
            </w:r>
            <w:r w:rsidR="00A86348" w:rsidRPr="00A86348">
              <w:rPr>
                <w:rFonts w:ascii="Book Antiqua" w:hAnsi="Book Antiqua"/>
                <w:b/>
                <w:bCs/>
              </w:rPr>
              <w:t>Rekonstrukce chodníků a silnic III/29820 a III/29815 - Bohumileč</w:t>
            </w:r>
            <w:r w:rsidRPr="006259EB">
              <w:rPr>
                <w:rFonts w:ascii="Book Antiqua" w:hAnsi="Book Antiqua" w:cstheme="minorHAnsi"/>
              </w:rPr>
              <w:t>“</w:t>
            </w:r>
          </w:p>
        </w:tc>
      </w:tr>
      <w:tr w:rsidR="008258CA" w:rsidRPr="006259EB" w14:paraId="1BACAF23" w14:textId="77777777" w:rsidTr="00F304B1">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0E74389E" w14:textId="77777777" w:rsidR="008258CA" w:rsidRPr="006259EB" w:rsidRDefault="008258CA" w:rsidP="00F304B1">
            <w:pPr>
              <w:jc w:val="both"/>
              <w:rPr>
                <w:rFonts w:ascii="Book Antiqua" w:hAnsi="Book Antiqua" w:cstheme="minorHAnsi"/>
              </w:rPr>
            </w:pPr>
            <w:r w:rsidRPr="006259EB">
              <w:rPr>
                <w:rFonts w:ascii="Book Antiqua" w:hAnsi="Book Antiqua" w:cstheme="minorHAnsi"/>
              </w:rPr>
              <w:t>IDENTIFIKAČNÍ ÚDAJE DODAVATELE</w:t>
            </w:r>
          </w:p>
        </w:tc>
      </w:tr>
      <w:tr w:rsidR="008258CA" w:rsidRPr="006259EB" w14:paraId="04DB1D9F" w14:textId="77777777" w:rsidTr="00F304B1">
        <w:tc>
          <w:tcPr>
            <w:tcW w:w="3256" w:type="dxa"/>
            <w:tcBorders>
              <w:top w:val="single" w:sz="4" w:space="0" w:color="auto"/>
              <w:left w:val="single" w:sz="4" w:space="0" w:color="auto"/>
              <w:bottom w:val="single" w:sz="4" w:space="0" w:color="auto"/>
              <w:right w:val="single" w:sz="4" w:space="0" w:color="auto"/>
            </w:tcBorders>
            <w:hideMark/>
          </w:tcPr>
          <w:p w14:paraId="4AC78BDC" w14:textId="77777777" w:rsidR="008258CA" w:rsidRPr="006259EB" w:rsidRDefault="008258CA" w:rsidP="00F304B1">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44D4EF6" w14:textId="77777777" w:rsidR="008258CA" w:rsidRPr="006259EB" w:rsidRDefault="008258CA" w:rsidP="00F304B1">
            <w:pPr>
              <w:jc w:val="both"/>
              <w:rPr>
                <w:rFonts w:ascii="Book Antiqua" w:hAnsi="Book Antiqua" w:cstheme="minorHAnsi"/>
              </w:rPr>
            </w:pPr>
          </w:p>
        </w:tc>
      </w:tr>
      <w:tr w:rsidR="008258CA" w:rsidRPr="006259EB" w14:paraId="41BD820B" w14:textId="77777777" w:rsidTr="00F304B1">
        <w:tc>
          <w:tcPr>
            <w:tcW w:w="3256" w:type="dxa"/>
            <w:tcBorders>
              <w:top w:val="single" w:sz="4" w:space="0" w:color="auto"/>
              <w:left w:val="single" w:sz="4" w:space="0" w:color="auto"/>
              <w:bottom w:val="single" w:sz="4" w:space="0" w:color="auto"/>
              <w:right w:val="single" w:sz="4" w:space="0" w:color="auto"/>
            </w:tcBorders>
            <w:hideMark/>
          </w:tcPr>
          <w:p w14:paraId="650BFF9A" w14:textId="77777777" w:rsidR="008258CA" w:rsidRPr="006259EB" w:rsidRDefault="008258CA" w:rsidP="00F304B1">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1859A28C" w14:textId="77777777" w:rsidR="008258CA" w:rsidRPr="006259EB" w:rsidRDefault="008258CA" w:rsidP="00F304B1">
            <w:pPr>
              <w:jc w:val="both"/>
              <w:rPr>
                <w:rFonts w:ascii="Book Antiqua" w:hAnsi="Book Antiqua" w:cstheme="minorHAnsi"/>
              </w:rPr>
            </w:pPr>
          </w:p>
        </w:tc>
      </w:tr>
      <w:tr w:rsidR="008258CA" w:rsidRPr="006259EB" w14:paraId="033BC440" w14:textId="77777777" w:rsidTr="00F304B1">
        <w:tc>
          <w:tcPr>
            <w:tcW w:w="3256" w:type="dxa"/>
            <w:tcBorders>
              <w:top w:val="single" w:sz="4" w:space="0" w:color="auto"/>
              <w:left w:val="single" w:sz="4" w:space="0" w:color="auto"/>
              <w:bottom w:val="single" w:sz="4" w:space="0" w:color="auto"/>
              <w:right w:val="single" w:sz="4" w:space="0" w:color="auto"/>
            </w:tcBorders>
            <w:hideMark/>
          </w:tcPr>
          <w:p w14:paraId="1E32A7C8" w14:textId="77777777" w:rsidR="008258CA" w:rsidRPr="006259EB" w:rsidRDefault="008258CA" w:rsidP="00F304B1">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85B5796" w14:textId="77777777" w:rsidR="008258CA" w:rsidRPr="006259EB" w:rsidRDefault="008258CA" w:rsidP="00F304B1">
            <w:pPr>
              <w:jc w:val="both"/>
              <w:rPr>
                <w:rFonts w:ascii="Book Antiqua" w:hAnsi="Book Antiqua" w:cstheme="minorHAnsi"/>
              </w:rPr>
            </w:pPr>
          </w:p>
        </w:tc>
      </w:tr>
      <w:tr w:rsidR="008258CA" w:rsidRPr="006259EB" w14:paraId="0FFA42AD" w14:textId="77777777" w:rsidTr="00F304B1">
        <w:tc>
          <w:tcPr>
            <w:tcW w:w="3256" w:type="dxa"/>
            <w:tcBorders>
              <w:top w:val="single" w:sz="4" w:space="0" w:color="auto"/>
              <w:left w:val="single" w:sz="4" w:space="0" w:color="auto"/>
              <w:bottom w:val="single" w:sz="4" w:space="0" w:color="auto"/>
              <w:right w:val="single" w:sz="4" w:space="0" w:color="auto"/>
            </w:tcBorders>
            <w:hideMark/>
          </w:tcPr>
          <w:p w14:paraId="26E48BEA" w14:textId="77777777" w:rsidR="008258CA" w:rsidRPr="006259EB" w:rsidRDefault="008258CA" w:rsidP="00F304B1">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28D8607C" w14:textId="77777777" w:rsidR="008258CA" w:rsidRPr="006259EB" w:rsidRDefault="008258CA" w:rsidP="00F304B1">
            <w:pPr>
              <w:jc w:val="both"/>
              <w:rPr>
                <w:rFonts w:ascii="Book Antiqua" w:hAnsi="Book Antiqua" w:cstheme="minorHAnsi"/>
              </w:rPr>
            </w:pPr>
          </w:p>
        </w:tc>
      </w:tr>
    </w:tbl>
    <w:p w14:paraId="0EDCA138" w14:textId="77777777" w:rsidR="008258CA" w:rsidRPr="000549B0" w:rsidRDefault="008258CA" w:rsidP="008258CA">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4121A7ED" w14:textId="77777777" w:rsidR="008258CA" w:rsidRPr="000549B0" w:rsidRDefault="008258CA" w:rsidP="008258CA">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43340CFC" w14:textId="77777777" w:rsidR="008258CA" w:rsidRPr="000549B0" w:rsidRDefault="008258CA" w:rsidP="008258CA">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EE2E9E0" w14:textId="77777777" w:rsidR="008258CA" w:rsidRPr="000549B0" w:rsidRDefault="008258CA" w:rsidP="008258CA">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22331769" w14:textId="77777777" w:rsidR="008258CA" w:rsidRPr="000549B0" w:rsidRDefault="008258CA" w:rsidP="008258CA">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1D15D33D" w14:textId="77777777" w:rsidR="008258CA" w:rsidRPr="000549B0" w:rsidRDefault="008258CA" w:rsidP="008258CA">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6955988F" w14:textId="77777777" w:rsidR="008258CA" w:rsidRPr="000549B0" w:rsidRDefault="008258CA" w:rsidP="008258CA">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13CA9825" w14:textId="77777777" w:rsidR="008258CA" w:rsidRPr="000549B0" w:rsidRDefault="008258CA" w:rsidP="008258CA">
      <w:pPr>
        <w:jc w:val="both"/>
        <w:rPr>
          <w:rFonts w:ascii="Book Antiqua" w:hAnsi="Book Antiqua" w:cstheme="minorHAnsi"/>
          <w:sz w:val="22"/>
          <w:szCs w:val="22"/>
        </w:rPr>
      </w:pPr>
    </w:p>
    <w:p w14:paraId="5E3B7006" w14:textId="77777777" w:rsidR="008258CA" w:rsidRPr="000549B0" w:rsidRDefault="008258CA" w:rsidP="008258CA">
      <w:pPr>
        <w:jc w:val="both"/>
        <w:rPr>
          <w:rFonts w:ascii="Book Antiqua" w:hAnsi="Book Antiqua" w:cstheme="minorHAnsi"/>
          <w:sz w:val="22"/>
          <w:szCs w:val="22"/>
        </w:rPr>
      </w:pPr>
    </w:p>
    <w:p w14:paraId="294572F1" w14:textId="77777777" w:rsidR="008258CA" w:rsidRPr="000549B0" w:rsidRDefault="008258CA" w:rsidP="008258CA">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68575C71" w14:textId="77777777" w:rsidR="008258CA" w:rsidRPr="000549B0" w:rsidRDefault="008258CA" w:rsidP="008258CA">
      <w:pPr>
        <w:jc w:val="both"/>
        <w:rPr>
          <w:rFonts w:ascii="Book Antiqua" w:hAnsi="Book Antiqua" w:cstheme="minorHAnsi"/>
          <w:sz w:val="22"/>
          <w:szCs w:val="22"/>
        </w:rPr>
      </w:pPr>
    </w:p>
    <w:p w14:paraId="7A825388" w14:textId="77777777" w:rsidR="008258CA" w:rsidRPr="000549B0" w:rsidRDefault="008258CA" w:rsidP="008258CA">
      <w:pPr>
        <w:jc w:val="both"/>
        <w:rPr>
          <w:rFonts w:ascii="Book Antiqua" w:hAnsi="Book Antiqua" w:cstheme="minorHAnsi"/>
          <w:sz w:val="22"/>
          <w:szCs w:val="22"/>
        </w:rPr>
      </w:pPr>
    </w:p>
    <w:p w14:paraId="74CB8B9A" w14:textId="77777777" w:rsidR="008258CA" w:rsidRPr="000549B0" w:rsidRDefault="008258CA" w:rsidP="008258CA">
      <w:pPr>
        <w:jc w:val="both"/>
        <w:rPr>
          <w:rFonts w:ascii="Book Antiqua" w:hAnsi="Book Antiqua" w:cstheme="minorHAnsi"/>
          <w:sz w:val="22"/>
          <w:szCs w:val="22"/>
        </w:rPr>
      </w:pPr>
    </w:p>
    <w:p w14:paraId="3FB7953F" w14:textId="77777777" w:rsidR="008258CA" w:rsidRPr="000549B0" w:rsidRDefault="008258CA" w:rsidP="008258CA">
      <w:pPr>
        <w:jc w:val="both"/>
        <w:rPr>
          <w:rFonts w:ascii="Book Antiqua" w:hAnsi="Book Antiqua" w:cstheme="minorHAnsi"/>
          <w:sz w:val="22"/>
          <w:szCs w:val="22"/>
        </w:rPr>
      </w:pPr>
      <w:r w:rsidRPr="000549B0">
        <w:rPr>
          <w:rFonts w:ascii="Book Antiqua" w:hAnsi="Book Antiqua" w:cstheme="minorHAnsi"/>
          <w:sz w:val="22"/>
          <w:szCs w:val="22"/>
        </w:rPr>
        <w:t>………………………………….…….………</w:t>
      </w:r>
    </w:p>
    <w:p w14:paraId="504C35F0" w14:textId="00E566EF" w:rsidR="00404FA5" w:rsidRDefault="008258CA" w:rsidP="008258CA">
      <w:pPr>
        <w:jc w:val="both"/>
        <w:rPr>
          <w:rFonts w:ascii="Book Antiqua" w:hAnsi="Book Antiqua" w:cstheme="minorHAnsi"/>
          <w:sz w:val="22"/>
          <w:szCs w:val="22"/>
        </w:rPr>
      </w:pPr>
      <w:r w:rsidRPr="000549B0">
        <w:rPr>
          <w:rFonts w:ascii="Book Antiqua" w:hAnsi="Book Antiqua" w:cstheme="minorHAnsi"/>
          <w:sz w:val="22"/>
          <w:szCs w:val="22"/>
        </w:rPr>
        <w:t>Podpis osoby oprávněné jednat jménem či</w:t>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t xml:space="preserve">                      za účastníka zadávacího řízení</w:t>
      </w:r>
    </w:p>
    <w:sectPr w:rsidR="00404FA5" w:rsidSect="00AF36B8">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323F7" w14:textId="77777777" w:rsidR="00AF36B8" w:rsidRDefault="00AF36B8">
      <w:r>
        <w:separator/>
      </w:r>
    </w:p>
  </w:endnote>
  <w:endnote w:type="continuationSeparator" w:id="0">
    <w:p w14:paraId="7BC8D2E7" w14:textId="77777777" w:rsidR="00AF36B8" w:rsidRDefault="00AF36B8">
      <w:r>
        <w:continuationSeparator/>
      </w:r>
    </w:p>
  </w:endnote>
  <w:endnote w:type="continuationNotice" w:id="1">
    <w:p w14:paraId="2B1EE653" w14:textId="77777777" w:rsidR="00AF36B8" w:rsidRDefault="00AF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624C3" w14:textId="77777777" w:rsidR="00AF36B8" w:rsidRDefault="00AF36B8">
      <w:r>
        <w:separator/>
      </w:r>
    </w:p>
  </w:footnote>
  <w:footnote w:type="continuationSeparator" w:id="0">
    <w:p w14:paraId="470C9F48" w14:textId="77777777" w:rsidR="00AF36B8" w:rsidRDefault="00AF36B8">
      <w:r>
        <w:continuationSeparator/>
      </w:r>
    </w:p>
  </w:footnote>
  <w:footnote w:type="continuationNotice" w:id="1">
    <w:p w14:paraId="3104CDC6" w14:textId="77777777" w:rsidR="00AF36B8" w:rsidRDefault="00AF3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77777777" w:rsidR="008A58D7" w:rsidRDefault="008A58D7" w:rsidP="008A58D7">
    <w:pPr>
      <w:pStyle w:val="Zhlav"/>
      <w:pBdr>
        <w:bottom w:val="single" w:sz="6" w:space="1" w:color="auto"/>
      </w:pBdr>
      <w:jc w:val="right"/>
    </w:pPr>
    <w:r>
      <w:rPr>
        <w:noProof/>
      </w:rPr>
      <w:drawing>
        <wp:inline distT="0" distB="0" distL="0" distR="0" wp14:anchorId="232C41DF" wp14:editId="73E7C2C1">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5114FA2"/>
    <w:multiLevelType w:val="hybridMultilevel"/>
    <w:tmpl w:val="05E6A368"/>
    <w:lvl w:ilvl="0" w:tplc="2410D9D0">
      <w:start w:val="1"/>
      <w:numFmt w:val="lowerLetter"/>
      <w:lvlText w:val="(%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74145C"/>
    <w:multiLevelType w:val="hybridMultilevel"/>
    <w:tmpl w:val="779AC77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5"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8"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5"/>
  </w:num>
  <w:num w:numId="7" w16cid:durableId="461702004">
    <w:abstractNumId w:val="10"/>
  </w:num>
  <w:num w:numId="8" w16cid:durableId="201747495">
    <w:abstractNumId w:val="5"/>
  </w:num>
  <w:num w:numId="9" w16cid:durableId="250741321">
    <w:abstractNumId w:val="18"/>
  </w:num>
  <w:num w:numId="10" w16cid:durableId="1213688542">
    <w:abstractNumId w:val="7"/>
  </w:num>
  <w:num w:numId="11" w16cid:durableId="2043700817">
    <w:abstractNumId w:val="17"/>
  </w:num>
  <w:num w:numId="12" w16cid:durableId="1682121582">
    <w:abstractNumId w:val="4"/>
  </w:num>
  <w:num w:numId="13" w16cid:durableId="1235973958">
    <w:abstractNumId w:val="12"/>
  </w:num>
  <w:num w:numId="14" w16cid:durableId="330565423">
    <w:abstractNumId w:val="13"/>
  </w:num>
  <w:num w:numId="15" w16cid:durableId="1226256080">
    <w:abstractNumId w:val="16"/>
  </w:num>
  <w:num w:numId="16" w16cid:durableId="2128575963">
    <w:abstractNumId w:val="6"/>
  </w:num>
  <w:num w:numId="17" w16cid:durableId="1948926690">
    <w:abstractNumId w:val="19"/>
  </w:num>
  <w:num w:numId="18" w16cid:durableId="1089276064">
    <w:abstractNumId w:val="11"/>
  </w:num>
  <w:num w:numId="19" w16cid:durableId="1809202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37736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0952"/>
    <w:rsid w:val="00007F01"/>
    <w:rsid w:val="00014950"/>
    <w:rsid w:val="000353F6"/>
    <w:rsid w:val="00035496"/>
    <w:rsid w:val="00036CD9"/>
    <w:rsid w:val="000375C2"/>
    <w:rsid w:val="00041F23"/>
    <w:rsid w:val="00044136"/>
    <w:rsid w:val="00050339"/>
    <w:rsid w:val="000567A8"/>
    <w:rsid w:val="0007452E"/>
    <w:rsid w:val="00074991"/>
    <w:rsid w:val="0009502E"/>
    <w:rsid w:val="00095DA3"/>
    <w:rsid w:val="000B5FC8"/>
    <w:rsid w:val="000E66FA"/>
    <w:rsid w:val="000E6B38"/>
    <w:rsid w:val="000F6098"/>
    <w:rsid w:val="0010074D"/>
    <w:rsid w:val="0010088E"/>
    <w:rsid w:val="00106035"/>
    <w:rsid w:val="001105DA"/>
    <w:rsid w:val="00110961"/>
    <w:rsid w:val="001303C7"/>
    <w:rsid w:val="001562C5"/>
    <w:rsid w:val="001574D4"/>
    <w:rsid w:val="00175026"/>
    <w:rsid w:val="00177DAE"/>
    <w:rsid w:val="001A3C86"/>
    <w:rsid w:val="001B065B"/>
    <w:rsid w:val="001B2FD2"/>
    <w:rsid w:val="001C2985"/>
    <w:rsid w:val="001D0DBC"/>
    <w:rsid w:val="001D4C23"/>
    <w:rsid w:val="001D65BE"/>
    <w:rsid w:val="00201174"/>
    <w:rsid w:val="00204784"/>
    <w:rsid w:val="00227D8E"/>
    <w:rsid w:val="00234F67"/>
    <w:rsid w:val="00242940"/>
    <w:rsid w:val="00243145"/>
    <w:rsid w:val="002513D3"/>
    <w:rsid w:val="00255827"/>
    <w:rsid w:val="00257A2F"/>
    <w:rsid w:val="00271F40"/>
    <w:rsid w:val="00280DF8"/>
    <w:rsid w:val="00284B45"/>
    <w:rsid w:val="00294B4D"/>
    <w:rsid w:val="002A06C1"/>
    <w:rsid w:val="002A086B"/>
    <w:rsid w:val="002A42CF"/>
    <w:rsid w:val="002C1281"/>
    <w:rsid w:val="002C7CB9"/>
    <w:rsid w:val="002D6627"/>
    <w:rsid w:val="002D7CE5"/>
    <w:rsid w:val="002E1AF7"/>
    <w:rsid w:val="00316992"/>
    <w:rsid w:val="00325E0C"/>
    <w:rsid w:val="00330A45"/>
    <w:rsid w:val="00330E4C"/>
    <w:rsid w:val="003336A0"/>
    <w:rsid w:val="00341C49"/>
    <w:rsid w:val="0036419D"/>
    <w:rsid w:val="0038044C"/>
    <w:rsid w:val="00385B97"/>
    <w:rsid w:val="003963CA"/>
    <w:rsid w:val="003A2762"/>
    <w:rsid w:val="003A7C7B"/>
    <w:rsid w:val="003B45D1"/>
    <w:rsid w:val="003C41BE"/>
    <w:rsid w:val="003C4492"/>
    <w:rsid w:val="003C67CE"/>
    <w:rsid w:val="003D134F"/>
    <w:rsid w:val="003E5691"/>
    <w:rsid w:val="003E5EBF"/>
    <w:rsid w:val="003F79EF"/>
    <w:rsid w:val="00403CCB"/>
    <w:rsid w:val="00404FA5"/>
    <w:rsid w:val="00405776"/>
    <w:rsid w:val="004079AE"/>
    <w:rsid w:val="00412064"/>
    <w:rsid w:val="004165B1"/>
    <w:rsid w:val="00425FC7"/>
    <w:rsid w:val="00426D3E"/>
    <w:rsid w:val="00435952"/>
    <w:rsid w:val="0043648D"/>
    <w:rsid w:val="00447BFA"/>
    <w:rsid w:val="00447D0B"/>
    <w:rsid w:val="004649B5"/>
    <w:rsid w:val="0047181D"/>
    <w:rsid w:val="00475ECD"/>
    <w:rsid w:val="00485B87"/>
    <w:rsid w:val="004914C4"/>
    <w:rsid w:val="00492583"/>
    <w:rsid w:val="00492BF1"/>
    <w:rsid w:val="00494CF3"/>
    <w:rsid w:val="004A2706"/>
    <w:rsid w:val="004B394A"/>
    <w:rsid w:val="004B5EB9"/>
    <w:rsid w:val="004C6044"/>
    <w:rsid w:val="004D384A"/>
    <w:rsid w:val="004E0A48"/>
    <w:rsid w:val="004E737D"/>
    <w:rsid w:val="004F46F7"/>
    <w:rsid w:val="004F4942"/>
    <w:rsid w:val="004F5C56"/>
    <w:rsid w:val="00500098"/>
    <w:rsid w:val="00512A71"/>
    <w:rsid w:val="005444C4"/>
    <w:rsid w:val="00553928"/>
    <w:rsid w:val="00553EF5"/>
    <w:rsid w:val="00555AB1"/>
    <w:rsid w:val="00563A6A"/>
    <w:rsid w:val="00585354"/>
    <w:rsid w:val="00595B37"/>
    <w:rsid w:val="005B1942"/>
    <w:rsid w:val="005C745E"/>
    <w:rsid w:val="005E0EF1"/>
    <w:rsid w:val="005E3F8F"/>
    <w:rsid w:val="005E45B9"/>
    <w:rsid w:val="005E6FC2"/>
    <w:rsid w:val="00602059"/>
    <w:rsid w:val="0060414C"/>
    <w:rsid w:val="00605740"/>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D238C"/>
    <w:rsid w:val="006E3465"/>
    <w:rsid w:val="006E7A6B"/>
    <w:rsid w:val="00703A66"/>
    <w:rsid w:val="00711450"/>
    <w:rsid w:val="00712151"/>
    <w:rsid w:val="007126CE"/>
    <w:rsid w:val="0072096F"/>
    <w:rsid w:val="00724912"/>
    <w:rsid w:val="00731015"/>
    <w:rsid w:val="00736712"/>
    <w:rsid w:val="0074115F"/>
    <w:rsid w:val="007639A0"/>
    <w:rsid w:val="0076749C"/>
    <w:rsid w:val="00771994"/>
    <w:rsid w:val="007729C8"/>
    <w:rsid w:val="00781237"/>
    <w:rsid w:val="00786DD4"/>
    <w:rsid w:val="007A5AFA"/>
    <w:rsid w:val="007B2717"/>
    <w:rsid w:val="007B4942"/>
    <w:rsid w:val="007C75CA"/>
    <w:rsid w:val="007D2EA4"/>
    <w:rsid w:val="007D352D"/>
    <w:rsid w:val="007D3F34"/>
    <w:rsid w:val="007D7BF7"/>
    <w:rsid w:val="007E71EC"/>
    <w:rsid w:val="007F28BD"/>
    <w:rsid w:val="007F3CE1"/>
    <w:rsid w:val="008015CB"/>
    <w:rsid w:val="0080203C"/>
    <w:rsid w:val="0082341D"/>
    <w:rsid w:val="008258CA"/>
    <w:rsid w:val="008325B7"/>
    <w:rsid w:val="00836FA8"/>
    <w:rsid w:val="008371F9"/>
    <w:rsid w:val="00857AEF"/>
    <w:rsid w:val="00875C46"/>
    <w:rsid w:val="008833C3"/>
    <w:rsid w:val="0088448C"/>
    <w:rsid w:val="00885287"/>
    <w:rsid w:val="00891F11"/>
    <w:rsid w:val="0089210B"/>
    <w:rsid w:val="00893153"/>
    <w:rsid w:val="00894DA3"/>
    <w:rsid w:val="008A1175"/>
    <w:rsid w:val="008A58D7"/>
    <w:rsid w:val="008A6F15"/>
    <w:rsid w:val="008E236A"/>
    <w:rsid w:val="008F5DBC"/>
    <w:rsid w:val="00900D88"/>
    <w:rsid w:val="00905943"/>
    <w:rsid w:val="009138F1"/>
    <w:rsid w:val="00930097"/>
    <w:rsid w:val="009304BA"/>
    <w:rsid w:val="00931B84"/>
    <w:rsid w:val="00946F05"/>
    <w:rsid w:val="009548AA"/>
    <w:rsid w:val="0097216C"/>
    <w:rsid w:val="00975519"/>
    <w:rsid w:val="0097722F"/>
    <w:rsid w:val="00983030"/>
    <w:rsid w:val="009907F6"/>
    <w:rsid w:val="00997414"/>
    <w:rsid w:val="009B2CC1"/>
    <w:rsid w:val="009C509B"/>
    <w:rsid w:val="009C7A38"/>
    <w:rsid w:val="009C7FAD"/>
    <w:rsid w:val="009D098B"/>
    <w:rsid w:val="009D3409"/>
    <w:rsid w:val="009E070D"/>
    <w:rsid w:val="009E386C"/>
    <w:rsid w:val="00A120CA"/>
    <w:rsid w:val="00A16474"/>
    <w:rsid w:val="00A27AE7"/>
    <w:rsid w:val="00A375A2"/>
    <w:rsid w:val="00A40A85"/>
    <w:rsid w:val="00A4250F"/>
    <w:rsid w:val="00A43DB8"/>
    <w:rsid w:val="00A45089"/>
    <w:rsid w:val="00A70591"/>
    <w:rsid w:val="00A74AF4"/>
    <w:rsid w:val="00A836AF"/>
    <w:rsid w:val="00A86348"/>
    <w:rsid w:val="00A86C0F"/>
    <w:rsid w:val="00A94900"/>
    <w:rsid w:val="00A94B5D"/>
    <w:rsid w:val="00A96C20"/>
    <w:rsid w:val="00AB3549"/>
    <w:rsid w:val="00AC1951"/>
    <w:rsid w:val="00AC2163"/>
    <w:rsid w:val="00AC44C9"/>
    <w:rsid w:val="00AC785E"/>
    <w:rsid w:val="00AD0821"/>
    <w:rsid w:val="00AE316F"/>
    <w:rsid w:val="00AF36B8"/>
    <w:rsid w:val="00AF7594"/>
    <w:rsid w:val="00B07C2B"/>
    <w:rsid w:val="00B12830"/>
    <w:rsid w:val="00B12C9B"/>
    <w:rsid w:val="00B134C2"/>
    <w:rsid w:val="00B17FD3"/>
    <w:rsid w:val="00B22FDA"/>
    <w:rsid w:val="00B3064F"/>
    <w:rsid w:val="00B3116F"/>
    <w:rsid w:val="00B3157F"/>
    <w:rsid w:val="00B40D16"/>
    <w:rsid w:val="00B4128F"/>
    <w:rsid w:val="00B57063"/>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33FE3"/>
    <w:rsid w:val="00C43451"/>
    <w:rsid w:val="00C43534"/>
    <w:rsid w:val="00C46D29"/>
    <w:rsid w:val="00C55D08"/>
    <w:rsid w:val="00C67C9E"/>
    <w:rsid w:val="00C70CC7"/>
    <w:rsid w:val="00CA02F2"/>
    <w:rsid w:val="00CA0735"/>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B7467"/>
    <w:rsid w:val="00DC2469"/>
    <w:rsid w:val="00DC62CB"/>
    <w:rsid w:val="00DD65FA"/>
    <w:rsid w:val="00DE0DBF"/>
    <w:rsid w:val="00DE0DC5"/>
    <w:rsid w:val="00DF190E"/>
    <w:rsid w:val="00E06E6F"/>
    <w:rsid w:val="00E07417"/>
    <w:rsid w:val="00E25AE1"/>
    <w:rsid w:val="00E26C96"/>
    <w:rsid w:val="00E33607"/>
    <w:rsid w:val="00E37FDA"/>
    <w:rsid w:val="00E6204F"/>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6DE3"/>
    <w:rsid w:val="00F071F7"/>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0D16"/>
    <w:rsid w:val="00FB2568"/>
    <w:rsid w:val="00FB3692"/>
    <w:rsid w:val="00FB6969"/>
    <w:rsid w:val="00FD0939"/>
    <w:rsid w:val="00FD70E1"/>
    <w:rsid w:val="00FD7621"/>
    <w:rsid w:val="00FE19A4"/>
    <w:rsid w:val="00FE52FF"/>
    <w:rsid w:val="00FE6767"/>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72"/>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C444F-F688-4BF9-BC9A-46CCE7093961}">
  <ds:schemaRefs>
    <ds:schemaRef ds:uri="http://schemas.microsoft.com/sharepoint/v3"/>
    <ds:schemaRef ds:uri="1c5afdd9-10a7-4471-939e-3b6fefddb12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b0a2e31-377b-4a4f-8b74-191dd8e2e1a2"/>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FB59169C-CE45-4661-8467-AADC2EF58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16</Pages>
  <Words>3626</Words>
  <Characters>22024</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257</cp:revision>
  <dcterms:created xsi:type="dcterms:W3CDTF">2021-02-27T23:05:00Z</dcterms:created>
  <dcterms:modified xsi:type="dcterms:W3CDTF">2025-01-08T15:54:00Z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